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5ED" w:rsidRDefault="003115ED" w:rsidP="003115ED">
      <w:pPr>
        <w:pStyle w:val="GvdeMetni"/>
        <w:spacing w:line="240" w:lineRule="auto"/>
        <w:ind w:right="-198"/>
        <w:jc w:val="center"/>
        <w:rPr>
          <w:rFonts w:ascii="Times New Roman" w:hAnsi="Times New Roman"/>
          <w:bCs/>
          <w:color w:val="0070C0"/>
          <w:sz w:val="24"/>
          <w:szCs w:val="24"/>
        </w:rPr>
      </w:pPr>
      <w:r>
        <w:rPr>
          <w:rFonts w:ascii="Times New Roman" w:hAnsi="Times New Roman"/>
          <w:bCs/>
          <w:color w:val="0070C0"/>
          <w:sz w:val="24"/>
          <w:szCs w:val="24"/>
        </w:rPr>
        <w:t>TABAN MUŞAMBASI (KORDON DÂHİL)</w:t>
      </w:r>
    </w:p>
    <w:p w:rsidR="003115ED" w:rsidRPr="004852C6" w:rsidRDefault="003115ED" w:rsidP="003115ED">
      <w:pPr>
        <w:pStyle w:val="GvdeMetni"/>
        <w:spacing w:line="240" w:lineRule="auto"/>
        <w:ind w:right="-198"/>
        <w:jc w:val="center"/>
        <w:rPr>
          <w:rFonts w:ascii="Times New Roman" w:hAnsi="Times New Roman"/>
          <w:sz w:val="24"/>
          <w:szCs w:val="24"/>
        </w:rPr>
      </w:pPr>
      <w:r>
        <w:rPr>
          <w:rFonts w:ascii="Times New Roman" w:hAnsi="Times New Roman"/>
          <w:bCs/>
          <w:color w:val="0070C0"/>
          <w:sz w:val="24"/>
          <w:szCs w:val="24"/>
        </w:rPr>
        <w:t>(6 KALEM)</w:t>
      </w:r>
    </w:p>
    <w:p w:rsidR="006A0393" w:rsidRPr="006A0393" w:rsidRDefault="006A0393" w:rsidP="00D118D8">
      <w:pPr>
        <w:shd w:val="clear" w:color="auto" w:fill="F8F8F8"/>
        <w:spacing w:after="0" w:line="240" w:lineRule="auto"/>
        <w:ind w:right="283"/>
        <w:jc w:val="center"/>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SATIN ALINACAKTIR</w:t>
      </w:r>
    </w:p>
    <w:p w:rsidR="006A0393" w:rsidRPr="006A0393" w:rsidRDefault="006A0393" w:rsidP="00FF34EE">
      <w:pPr>
        <w:spacing w:after="0" w:line="240" w:lineRule="auto"/>
        <w:ind w:right="283"/>
        <w:rPr>
          <w:rFonts w:ascii="Times New Roman" w:eastAsia="Times New Roman" w:hAnsi="Times New Roman" w:cs="Times New Roman"/>
          <w:sz w:val="24"/>
          <w:szCs w:val="24"/>
          <w:lang w:eastAsia="tr-TR"/>
        </w:rPr>
      </w:pPr>
      <w:r w:rsidRPr="006A0393">
        <w:rPr>
          <w:rFonts w:ascii="Helvetica" w:eastAsia="Times New Roman" w:hAnsi="Helvetica" w:cs="Helvetica"/>
          <w:b/>
          <w:bCs/>
          <w:color w:val="585858"/>
          <w:sz w:val="20"/>
          <w:szCs w:val="20"/>
          <w:u w:val="single"/>
          <w:shd w:val="clear" w:color="auto" w:fill="F8F8F8"/>
          <w:lang w:eastAsia="tr-TR"/>
        </w:rPr>
        <w:t>TÜRKİYE RAYLI SİSTEM ARAÇLARI SANAYİİ ANONİM ŞİRKETİ (TÜRASAŞ) SAKARYA BÖLGE MÜDÜRLÜĞÜ</w:t>
      </w:r>
    </w:p>
    <w:tbl>
      <w:tblPr>
        <w:tblW w:w="5000" w:type="pct"/>
        <w:tblCellSpacing w:w="15" w:type="dxa"/>
        <w:shd w:val="clear" w:color="auto" w:fill="F8F8F8"/>
        <w:tblLayout w:type="fixed"/>
        <w:tblCellMar>
          <w:top w:w="15" w:type="dxa"/>
          <w:left w:w="15" w:type="dxa"/>
          <w:bottom w:w="15" w:type="dxa"/>
          <w:right w:w="15" w:type="dxa"/>
        </w:tblCellMar>
        <w:tblLook w:val="04A0" w:firstRow="1" w:lastRow="0" w:firstColumn="1" w:lastColumn="0" w:noHBand="0" w:noVBand="1"/>
      </w:tblPr>
      <w:tblGrid>
        <w:gridCol w:w="3423"/>
        <w:gridCol w:w="366"/>
        <w:gridCol w:w="5283"/>
      </w:tblGrid>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İhale Kayıt Numarası</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2872F5" w:rsidP="002029CF">
            <w:pPr>
              <w:spacing w:after="0" w:line="240" w:lineRule="atLeast"/>
              <w:ind w:right="283"/>
              <w:jc w:val="both"/>
              <w:rPr>
                <w:rFonts w:ascii="Helvetica" w:eastAsia="Times New Roman" w:hAnsi="Helvetica" w:cs="Helvetica"/>
                <w:color w:val="585858"/>
                <w:sz w:val="20"/>
                <w:szCs w:val="20"/>
                <w:lang w:eastAsia="tr-TR"/>
              </w:rPr>
            </w:pPr>
            <w:r w:rsidRPr="00B20751">
              <w:rPr>
                <w:rFonts w:ascii="Helvetica" w:eastAsia="Times New Roman" w:hAnsi="Helvetica" w:cs="Helvetica"/>
                <w:b/>
                <w:bCs/>
                <w:color w:val="585858"/>
                <w:sz w:val="20"/>
                <w:szCs w:val="20"/>
                <w:lang w:eastAsia="tr-TR"/>
              </w:rPr>
              <w:t>202</w:t>
            </w:r>
            <w:r w:rsidR="00942BEF">
              <w:rPr>
                <w:rFonts w:ascii="Helvetica" w:eastAsia="Times New Roman" w:hAnsi="Helvetica" w:cs="Helvetica"/>
                <w:b/>
                <w:bCs/>
                <w:color w:val="585858"/>
                <w:sz w:val="20"/>
                <w:szCs w:val="20"/>
                <w:lang w:eastAsia="tr-TR"/>
              </w:rPr>
              <w:t>6</w:t>
            </w:r>
            <w:r w:rsidRPr="00B20751">
              <w:rPr>
                <w:rFonts w:ascii="Helvetica" w:eastAsia="Times New Roman" w:hAnsi="Helvetica" w:cs="Helvetica"/>
                <w:b/>
                <w:bCs/>
                <w:color w:val="585858"/>
                <w:sz w:val="20"/>
                <w:szCs w:val="20"/>
                <w:lang w:eastAsia="tr-TR"/>
              </w:rPr>
              <w:t>/</w:t>
            </w:r>
            <w:r w:rsidR="003115ED">
              <w:rPr>
                <w:rFonts w:ascii="Helvetica" w:eastAsia="Times New Roman" w:hAnsi="Helvetica" w:cs="Helvetica"/>
                <w:b/>
                <w:bCs/>
                <w:color w:val="585858"/>
                <w:sz w:val="20"/>
                <w:szCs w:val="20"/>
                <w:lang w:eastAsia="tr-TR"/>
              </w:rPr>
              <w:t>680742</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İşin Adı</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3115ED" w:rsidP="002C0AE7">
            <w:pPr>
              <w:overflowPunct w:val="0"/>
              <w:autoSpaceDE w:val="0"/>
              <w:autoSpaceDN w:val="0"/>
              <w:adjustRightInd w:val="0"/>
              <w:spacing w:after="0" w:line="240" w:lineRule="auto"/>
              <w:ind w:right="114"/>
              <w:jc w:val="both"/>
              <w:textAlignment w:val="baseline"/>
              <w:rPr>
                <w:rFonts w:ascii="Helvetica" w:eastAsia="Times New Roman" w:hAnsi="Helvetica" w:cs="Helvetica"/>
                <w:color w:val="585858"/>
                <w:sz w:val="20"/>
                <w:szCs w:val="20"/>
                <w:lang w:eastAsia="tr-TR"/>
              </w:rPr>
            </w:pPr>
            <w:r>
              <w:rPr>
                <w:rFonts w:ascii="Times New Roman" w:hAnsi="Times New Roman"/>
                <w:bCs/>
                <w:color w:val="0070C0"/>
                <w:sz w:val="24"/>
                <w:szCs w:val="24"/>
              </w:rPr>
              <w:t>TABAN MUŞAMBASI (KORDON DAHİL)</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İhale Türü - Usulü</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Mal Alımı - Açık İhale Usulü</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u w:val="single"/>
                <w:lang w:eastAsia="tr-TR"/>
              </w:rPr>
              <w:t>1 - İdarenin</w:t>
            </w:r>
          </w:p>
        </w:tc>
        <w:tc>
          <w:tcPr>
            <w:tcW w:w="336"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c>
          <w:tcPr>
            <w:tcW w:w="5238"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a)</w:t>
            </w:r>
            <w:r w:rsidRPr="006A0393">
              <w:rPr>
                <w:rFonts w:ascii="Helvetica" w:eastAsia="Times New Roman" w:hAnsi="Helvetica" w:cs="Helvetica"/>
                <w:color w:val="585858"/>
                <w:sz w:val="20"/>
                <w:szCs w:val="20"/>
                <w:lang w:eastAsia="tr-TR"/>
              </w:rPr>
              <w:t> Adresi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Mithatpaşa Mah. Milli Egemenlik Cad. 131 54100</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b)</w:t>
            </w:r>
            <w:r w:rsidRPr="006A0393">
              <w:rPr>
                <w:rFonts w:ascii="Helvetica" w:eastAsia="Times New Roman" w:hAnsi="Helvetica" w:cs="Helvetica"/>
                <w:color w:val="585858"/>
                <w:sz w:val="20"/>
                <w:szCs w:val="20"/>
                <w:lang w:eastAsia="tr-TR"/>
              </w:rPr>
              <w:t> Telefon ve faks numarası</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2642751660 - 2642751679</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c)</w:t>
            </w:r>
            <w:r w:rsidRPr="006A0393">
              <w:rPr>
                <w:rFonts w:ascii="Helvetica" w:eastAsia="Times New Roman" w:hAnsi="Helvetica" w:cs="Helvetica"/>
                <w:color w:val="585858"/>
                <w:sz w:val="20"/>
                <w:szCs w:val="20"/>
                <w:lang w:eastAsia="tr-TR"/>
              </w:rPr>
              <w:t> Elektronik posta adresi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info@turasas.gov.tr</w:t>
            </w:r>
          </w:p>
        </w:tc>
      </w:tr>
      <w:tr w:rsidR="006A0393" w:rsidRPr="006A0393" w:rsidTr="00EE6B9B">
        <w:trPr>
          <w:trHeight w:val="696"/>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ç)</w:t>
            </w:r>
            <w:r w:rsidRPr="006A0393">
              <w:rPr>
                <w:rFonts w:ascii="Helvetica" w:eastAsia="Times New Roman" w:hAnsi="Helvetica" w:cs="Helvetica"/>
                <w:color w:val="585858"/>
                <w:sz w:val="20"/>
                <w:szCs w:val="20"/>
                <w:lang w:eastAsia="tr-TR"/>
              </w:rPr>
              <w:t> İhale / Ön Yeterlik dokümanının</w:t>
            </w:r>
            <w:r w:rsidRPr="006A0393">
              <w:rPr>
                <w:rFonts w:ascii="Helvetica" w:eastAsia="Times New Roman" w:hAnsi="Helvetica" w:cs="Helvetica"/>
                <w:color w:val="585858"/>
                <w:sz w:val="20"/>
                <w:szCs w:val="20"/>
                <w:lang w:eastAsia="tr-TR"/>
              </w:rPr>
              <w:br/>
              <w:t>görülebileceği internet adresi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1047AF" w:rsidP="00FF34EE">
            <w:pPr>
              <w:spacing w:after="0" w:line="240" w:lineRule="atLeast"/>
              <w:ind w:right="283"/>
              <w:jc w:val="both"/>
              <w:rPr>
                <w:rFonts w:ascii="Helvetica" w:eastAsia="Times New Roman" w:hAnsi="Helvetica" w:cs="Helvetica"/>
                <w:color w:val="585858"/>
                <w:sz w:val="20"/>
                <w:szCs w:val="20"/>
                <w:lang w:eastAsia="tr-TR"/>
              </w:rPr>
            </w:pPr>
            <w:r>
              <w:rPr>
                <w:rFonts w:ascii="Helvetica" w:eastAsia="Times New Roman" w:hAnsi="Helvetica" w:cs="Helvetica"/>
                <w:color w:val="585858"/>
                <w:sz w:val="20"/>
                <w:szCs w:val="20"/>
                <w:lang w:eastAsia="tr-TR"/>
              </w:rPr>
              <w:t>turasas.gov.tr</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u w:val="single"/>
                <w:lang w:eastAsia="tr-TR"/>
              </w:rPr>
              <w:t>2 - İhale konusu malın</w:t>
            </w:r>
          </w:p>
        </w:tc>
        <w:tc>
          <w:tcPr>
            <w:tcW w:w="336"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c>
          <w:tcPr>
            <w:tcW w:w="5238"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a)</w:t>
            </w:r>
            <w:r w:rsidRPr="006A0393">
              <w:rPr>
                <w:rFonts w:ascii="Helvetica" w:eastAsia="Times New Roman" w:hAnsi="Helvetica" w:cs="Helvetica"/>
                <w:color w:val="585858"/>
                <w:sz w:val="20"/>
                <w:szCs w:val="20"/>
                <w:lang w:eastAsia="tr-TR"/>
              </w:rPr>
              <w:t> Niteliği, türü ve miktarı</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3115ED" w:rsidP="00426A8A">
            <w:pPr>
              <w:spacing w:after="0" w:line="240" w:lineRule="atLeast"/>
              <w:ind w:right="283"/>
              <w:jc w:val="both"/>
              <w:rPr>
                <w:rFonts w:ascii="Helvetica" w:eastAsia="Times New Roman" w:hAnsi="Helvetica" w:cs="Helvetica"/>
                <w:color w:val="585858"/>
                <w:sz w:val="20"/>
                <w:szCs w:val="20"/>
                <w:lang w:eastAsia="tr-TR"/>
              </w:rPr>
            </w:pPr>
            <w:r>
              <w:rPr>
                <w:rFonts w:ascii="Helvetica" w:eastAsia="Times New Roman" w:hAnsi="Helvetica" w:cs="Helvetica"/>
                <w:color w:val="585858"/>
                <w:sz w:val="20"/>
                <w:szCs w:val="20"/>
                <w:lang w:eastAsia="tr-TR"/>
              </w:rPr>
              <w:t>6 KALEM</w:t>
            </w:r>
            <w:r w:rsidR="006A0393" w:rsidRPr="006A0393">
              <w:rPr>
                <w:rFonts w:ascii="Helvetica" w:eastAsia="Times New Roman" w:hAnsi="Helvetica" w:cs="Helvetica"/>
                <w:color w:val="585858"/>
                <w:sz w:val="20"/>
                <w:szCs w:val="20"/>
                <w:lang w:eastAsia="tr-TR"/>
              </w:rPr>
              <w:t xml:space="preserve"> - MAL</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b)</w:t>
            </w:r>
            <w:r w:rsidRPr="006A0393">
              <w:rPr>
                <w:rFonts w:ascii="Helvetica" w:eastAsia="Times New Roman" w:hAnsi="Helvetica" w:cs="Helvetica"/>
                <w:color w:val="585858"/>
                <w:sz w:val="20"/>
                <w:szCs w:val="20"/>
                <w:lang w:eastAsia="tr-TR"/>
              </w:rPr>
              <w:t> Teslim [yeri / yerleri]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TÜRASAŞ Sakarya Bölge Müdürlüğü</w:t>
            </w:r>
          </w:p>
        </w:tc>
      </w:tr>
      <w:tr w:rsidR="006A0393" w:rsidRPr="006A0393" w:rsidTr="00EE6B9B">
        <w:trPr>
          <w:trHeight w:val="1160"/>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c)</w:t>
            </w:r>
            <w:r w:rsidRPr="006A0393">
              <w:rPr>
                <w:rFonts w:ascii="Helvetica" w:eastAsia="Times New Roman" w:hAnsi="Helvetica" w:cs="Helvetica"/>
                <w:color w:val="585858"/>
                <w:sz w:val="20"/>
                <w:szCs w:val="20"/>
                <w:lang w:eastAsia="tr-TR"/>
              </w:rPr>
              <w:t> Teslim [tarihi / tarihleri]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DB3CA5" w:rsidRPr="006A0393" w:rsidRDefault="00FC3ECB" w:rsidP="003115ED">
            <w:pPr>
              <w:spacing w:after="0" w:line="240" w:lineRule="atLeast"/>
              <w:ind w:right="283"/>
              <w:jc w:val="both"/>
              <w:rPr>
                <w:rFonts w:ascii="Helvetica" w:eastAsia="Times New Roman" w:hAnsi="Helvetica" w:cs="Helvetica"/>
                <w:color w:val="585858"/>
                <w:sz w:val="20"/>
                <w:szCs w:val="20"/>
                <w:lang w:eastAsia="tr-TR"/>
              </w:rPr>
            </w:pPr>
            <w:r w:rsidRPr="00FC3ECB">
              <w:rPr>
                <w:rFonts w:ascii="Helvetica" w:eastAsia="Times New Roman" w:hAnsi="Helvetica" w:cs="Helvetica"/>
                <w:b/>
                <w:color w:val="585858"/>
                <w:sz w:val="20"/>
                <w:szCs w:val="20"/>
                <w:lang w:eastAsia="tr-TR"/>
              </w:rPr>
              <w:t xml:space="preserve">MALZEMELERİN TESLİM SÜRESİ, MALZEMELERİN TAMAMI SÖZLEŞME MÜTEAKİP </w:t>
            </w:r>
            <w:r w:rsidR="003115ED">
              <w:rPr>
                <w:rFonts w:ascii="Helvetica" w:eastAsia="Times New Roman" w:hAnsi="Helvetica" w:cs="Helvetica"/>
                <w:b/>
                <w:color w:val="585858"/>
                <w:sz w:val="20"/>
                <w:szCs w:val="20"/>
                <w:lang w:eastAsia="tr-TR"/>
              </w:rPr>
              <w:t>60</w:t>
            </w:r>
            <w:r w:rsidRPr="00FC3ECB">
              <w:rPr>
                <w:rFonts w:ascii="Helvetica" w:eastAsia="Times New Roman" w:hAnsi="Helvetica" w:cs="Helvetica"/>
                <w:b/>
                <w:color w:val="585858"/>
                <w:sz w:val="20"/>
                <w:szCs w:val="20"/>
                <w:lang w:eastAsia="tr-TR"/>
              </w:rPr>
              <w:t xml:space="preserve"> (</w:t>
            </w:r>
            <w:r w:rsidR="003115ED">
              <w:rPr>
                <w:rFonts w:ascii="Helvetica" w:eastAsia="Times New Roman" w:hAnsi="Helvetica" w:cs="Helvetica"/>
                <w:b/>
                <w:color w:val="585858"/>
                <w:sz w:val="20"/>
                <w:szCs w:val="20"/>
                <w:lang w:eastAsia="tr-TR"/>
              </w:rPr>
              <w:t>ALTMIŞ</w:t>
            </w:r>
            <w:r w:rsidRPr="00FC3ECB">
              <w:rPr>
                <w:rFonts w:ascii="Helvetica" w:eastAsia="Times New Roman" w:hAnsi="Helvetica" w:cs="Helvetica"/>
                <w:b/>
                <w:color w:val="585858"/>
                <w:sz w:val="20"/>
                <w:szCs w:val="20"/>
                <w:lang w:eastAsia="tr-TR"/>
              </w:rPr>
              <w:t>) TAKVİM GÜNÜ İÇERİSİNDE TÜRASAŞ SAKARYA BÖLGE MÜDÜRLÜĞÜNE TESLİM EDİLECEKTİR.</w:t>
            </w:r>
          </w:p>
        </w:tc>
      </w:tr>
      <w:tr w:rsidR="006A0393" w:rsidRPr="006A0393" w:rsidTr="00EE6B9B">
        <w:trPr>
          <w:trHeight w:val="464"/>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u w:val="single"/>
                <w:lang w:eastAsia="tr-TR"/>
              </w:rPr>
              <w:t>3- İhalenin / Ön Yeterlik /</w:t>
            </w:r>
            <w:r w:rsidRPr="006A0393">
              <w:rPr>
                <w:rFonts w:ascii="Helvetica" w:eastAsia="Times New Roman" w:hAnsi="Helvetica" w:cs="Helvetica"/>
                <w:b/>
                <w:bCs/>
                <w:color w:val="585858"/>
                <w:sz w:val="20"/>
                <w:szCs w:val="20"/>
                <w:u w:val="single"/>
                <w:lang w:eastAsia="tr-TR"/>
              </w:rPr>
              <w:br/>
              <w:t>Yeterlik Değerlendirmesinin</w:t>
            </w:r>
            <w:r w:rsidRPr="006A0393">
              <w:rPr>
                <w:rFonts w:ascii="Helvetica" w:eastAsia="Times New Roman" w:hAnsi="Helvetica" w:cs="Helvetica"/>
                <w:color w:val="585858"/>
                <w:sz w:val="20"/>
                <w:szCs w:val="20"/>
                <w:lang w:eastAsia="tr-TR"/>
              </w:rPr>
              <w:t>:</w:t>
            </w:r>
          </w:p>
        </w:tc>
        <w:tc>
          <w:tcPr>
            <w:tcW w:w="336"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c>
          <w:tcPr>
            <w:tcW w:w="5238" w:type="dxa"/>
            <w:shd w:val="clear" w:color="auto" w:fill="F8F8F8"/>
            <w:vAlign w:val="center"/>
            <w:hideMark/>
          </w:tcPr>
          <w:p w:rsidR="006A0393" w:rsidRPr="006A0393" w:rsidRDefault="006A0393" w:rsidP="00FF34EE">
            <w:pPr>
              <w:spacing w:after="0" w:line="240" w:lineRule="auto"/>
              <w:ind w:right="283"/>
              <w:jc w:val="both"/>
              <w:rPr>
                <w:rFonts w:ascii="Times New Roman" w:eastAsia="Times New Roman" w:hAnsi="Times New Roman" w:cs="Times New Roman"/>
                <w:sz w:val="20"/>
                <w:szCs w:val="20"/>
                <w:lang w:eastAsia="tr-TR"/>
              </w:rPr>
            </w:pPr>
          </w:p>
        </w:tc>
      </w:tr>
      <w:tr w:rsidR="006A0393" w:rsidRPr="006A0393" w:rsidTr="00EE6B9B">
        <w:trPr>
          <w:trHeight w:val="464"/>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a)</w:t>
            </w:r>
            <w:r w:rsidRPr="006A0393">
              <w:rPr>
                <w:rFonts w:ascii="Helvetica" w:eastAsia="Times New Roman" w:hAnsi="Helvetica" w:cs="Helvetica"/>
                <w:color w:val="585858"/>
                <w:sz w:val="20"/>
                <w:szCs w:val="20"/>
                <w:lang w:eastAsia="tr-TR"/>
              </w:rPr>
              <w:t> Yapılacağı yer</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TÜRASAŞ Sakarya Bölge Müdürlüğü / İhale Komisyon Toplantı Salonu</w:t>
            </w:r>
          </w:p>
        </w:tc>
      </w:tr>
      <w:tr w:rsidR="006A0393" w:rsidRPr="006A0393" w:rsidTr="00EE6B9B">
        <w:trPr>
          <w:trHeight w:val="232"/>
          <w:tblCellSpacing w:w="15" w:type="dxa"/>
        </w:trPr>
        <w:tc>
          <w:tcPr>
            <w:tcW w:w="337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FF34EE">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b)</w:t>
            </w:r>
            <w:r w:rsidRPr="006A0393">
              <w:rPr>
                <w:rFonts w:ascii="Helvetica" w:eastAsia="Times New Roman" w:hAnsi="Helvetica" w:cs="Helvetica"/>
                <w:color w:val="585858"/>
                <w:sz w:val="20"/>
                <w:szCs w:val="20"/>
                <w:lang w:eastAsia="tr-TR"/>
              </w:rPr>
              <w:t> Tarihi ve saati</w:t>
            </w:r>
          </w:p>
        </w:tc>
        <w:tc>
          <w:tcPr>
            <w:tcW w:w="336" w:type="dxa"/>
            <w:tcBorders>
              <w:top w:val="nil"/>
              <w:left w:val="nil"/>
              <w:bottom w:val="nil"/>
              <w:right w:val="nil"/>
            </w:tcBorders>
            <w:shd w:val="clear" w:color="auto" w:fill="F8F8F8"/>
            <w:tcMar>
              <w:top w:w="45" w:type="dxa"/>
              <w:left w:w="45" w:type="dxa"/>
              <w:bottom w:w="45" w:type="dxa"/>
              <w:right w:w="45" w:type="dxa"/>
            </w:tcMar>
            <w:hideMark/>
          </w:tcPr>
          <w:p w:rsidR="006A0393" w:rsidRPr="006A0393" w:rsidRDefault="006A0393" w:rsidP="00FF34EE">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w:t>
            </w:r>
          </w:p>
        </w:tc>
        <w:tc>
          <w:tcPr>
            <w:tcW w:w="5238"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DE0490" w:rsidP="00FC3ECB">
            <w:pPr>
              <w:spacing w:after="0" w:line="240" w:lineRule="atLeast"/>
              <w:ind w:right="283"/>
              <w:jc w:val="both"/>
              <w:rPr>
                <w:rFonts w:ascii="Helvetica" w:eastAsia="Times New Roman" w:hAnsi="Helvetica" w:cs="Helvetica"/>
                <w:color w:val="585858"/>
                <w:sz w:val="20"/>
                <w:szCs w:val="20"/>
                <w:lang w:eastAsia="tr-TR"/>
              </w:rPr>
            </w:pPr>
            <w:r>
              <w:rPr>
                <w:rFonts w:ascii="Helvetica" w:eastAsia="Times New Roman" w:hAnsi="Helvetica" w:cs="Helvetica"/>
                <w:color w:val="585858"/>
                <w:sz w:val="20"/>
                <w:szCs w:val="20"/>
                <w:lang w:eastAsia="tr-TR"/>
              </w:rPr>
              <w:t>07</w:t>
            </w:r>
            <w:r w:rsidR="006314DF">
              <w:rPr>
                <w:rFonts w:ascii="Helvetica" w:eastAsia="Times New Roman" w:hAnsi="Helvetica" w:cs="Helvetica"/>
                <w:color w:val="585858"/>
                <w:sz w:val="20"/>
                <w:szCs w:val="20"/>
                <w:lang w:eastAsia="tr-TR"/>
              </w:rPr>
              <w:t>.</w:t>
            </w:r>
            <w:r w:rsidR="00176C51">
              <w:rPr>
                <w:rFonts w:ascii="Helvetica" w:eastAsia="Times New Roman" w:hAnsi="Helvetica" w:cs="Helvetica"/>
                <w:color w:val="585858"/>
                <w:sz w:val="20"/>
                <w:szCs w:val="20"/>
                <w:lang w:eastAsia="tr-TR"/>
              </w:rPr>
              <w:t>0</w:t>
            </w:r>
            <w:r w:rsidR="002029CF">
              <w:rPr>
                <w:rFonts w:ascii="Helvetica" w:eastAsia="Times New Roman" w:hAnsi="Helvetica" w:cs="Helvetica"/>
                <w:color w:val="585858"/>
                <w:sz w:val="20"/>
                <w:szCs w:val="20"/>
                <w:lang w:eastAsia="tr-TR"/>
              </w:rPr>
              <w:t>5</w:t>
            </w:r>
            <w:r w:rsidR="006E682D">
              <w:rPr>
                <w:rFonts w:ascii="Helvetica" w:eastAsia="Times New Roman" w:hAnsi="Helvetica" w:cs="Helvetica"/>
                <w:color w:val="585858"/>
                <w:sz w:val="20"/>
                <w:szCs w:val="20"/>
                <w:lang w:eastAsia="tr-TR"/>
              </w:rPr>
              <w:t>.202</w:t>
            </w:r>
            <w:r w:rsidR="00176C51">
              <w:rPr>
                <w:rFonts w:ascii="Helvetica" w:eastAsia="Times New Roman" w:hAnsi="Helvetica" w:cs="Helvetica"/>
                <w:color w:val="585858"/>
                <w:sz w:val="20"/>
                <w:szCs w:val="20"/>
                <w:lang w:eastAsia="tr-TR"/>
              </w:rPr>
              <w:t>6</w:t>
            </w:r>
            <w:r w:rsidR="005E695F" w:rsidRPr="00B20751">
              <w:rPr>
                <w:rFonts w:ascii="Helvetica" w:eastAsia="Times New Roman" w:hAnsi="Helvetica" w:cs="Helvetica"/>
                <w:color w:val="585858"/>
                <w:sz w:val="20"/>
                <w:szCs w:val="20"/>
                <w:lang w:eastAsia="tr-TR"/>
              </w:rPr>
              <w:t xml:space="preserve"> - </w:t>
            </w:r>
            <w:r w:rsidR="002600F9">
              <w:rPr>
                <w:rFonts w:ascii="Helvetica" w:eastAsia="Times New Roman" w:hAnsi="Helvetica" w:cs="Helvetica"/>
                <w:color w:val="585858"/>
                <w:sz w:val="20"/>
                <w:szCs w:val="20"/>
                <w:lang w:eastAsia="tr-TR"/>
              </w:rPr>
              <w:t>1</w:t>
            </w:r>
            <w:r>
              <w:rPr>
                <w:rFonts w:ascii="Helvetica" w:eastAsia="Times New Roman" w:hAnsi="Helvetica" w:cs="Helvetica"/>
                <w:color w:val="585858"/>
                <w:sz w:val="20"/>
                <w:szCs w:val="20"/>
                <w:lang w:eastAsia="tr-TR"/>
              </w:rPr>
              <w:t>4</w:t>
            </w:r>
            <w:r w:rsidR="00AC0D8A">
              <w:rPr>
                <w:rFonts w:ascii="Helvetica" w:eastAsia="Times New Roman" w:hAnsi="Helvetica" w:cs="Helvetica"/>
                <w:color w:val="585858"/>
                <w:sz w:val="20"/>
                <w:szCs w:val="20"/>
                <w:lang w:eastAsia="tr-TR"/>
              </w:rPr>
              <w:t>.00</w:t>
            </w:r>
          </w:p>
        </w:tc>
      </w:tr>
    </w:tbl>
    <w:p w:rsidR="006A0393" w:rsidRPr="006A0393" w:rsidRDefault="006A0393" w:rsidP="00FF34EE">
      <w:pPr>
        <w:spacing w:after="0" w:line="240" w:lineRule="auto"/>
        <w:ind w:right="283"/>
        <w:rPr>
          <w:rFonts w:ascii="Times New Roman" w:eastAsia="Times New Roman" w:hAnsi="Times New Roman" w:cs="Times New Roman"/>
          <w:vanish/>
          <w:sz w:val="24"/>
          <w:szCs w:val="24"/>
          <w:lang w:eastAsia="tr-TR"/>
        </w:rPr>
      </w:pPr>
    </w:p>
    <w:tbl>
      <w:tblPr>
        <w:tblpPr w:leftFromText="141" w:rightFromText="141" w:vertAnchor="text" w:tblpY="1"/>
        <w:tblOverlap w:val="neve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A0393" w:rsidRPr="006A0393" w:rsidTr="000E7EE6">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5F0385">
            <w:pPr>
              <w:spacing w:after="0" w:line="240" w:lineRule="atLeast"/>
              <w:ind w:right="283"/>
              <w:rPr>
                <w:rFonts w:ascii="Helvetica" w:eastAsia="Times New Roman" w:hAnsi="Helvetica" w:cs="Helvetica"/>
                <w:color w:val="585858"/>
                <w:sz w:val="20"/>
                <w:szCs w:val="20"/>
                <w:lang w:eastAsia="tr-TR"/>
              </w:rPr>
            </w:pPr>
            <w:r w:rsidRPr="006A0393">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r w:rsidR="00AC0D8A" w:rsidRPr="006A0393">
              <w:rPr>
                <w:rFonts w:ascii="Helvetica" w:eastAsia="Times New Roman" w:hAnsi="Helvetica" w:cs="Helvetica"/>
                <w:b/>
                <w:bCs/>
                <w:color w:val="585858"/>
                <w:sz w:val="20"/>
                <w:szCs w:val="20"/>
                <w:lang w:eastAsia="tr-TR"/>
              </w:rPr>
              <w:t>kriterler</w:t>
            </w:r>
            <w:r w:rsidR="00AC0D8A" w:rsidRPr="006A0393">
              <w:rPr>
                <w:rFonts w:ascii="Helvetica" w:eastAsia="Times New Roman" w:hAnsi="Helvetica" w:cs="Helvetica"/>
                <w:color w:val="585858"/>
                <w:sz w:val="20"/>
                <w:szCs w:val="20"/>
                <w:lang w:eastAsia="tr-TR"/>
              </w:rPr>
              <w:t>:</w:t>
            </w:r>
          </w:p>
        </w:tc>
      </w:tr>
      <w:tr w:rsidR="006A0393" w:rsidRPr="006B4A35" w:rsidTr="000E7EE6">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4.1. İhaleye katılma şartları ve istenilen belgeler: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4.1.1 İsteklilerin ihaleye katılabilmeleri için aşağıda sayılan belgeleri teklifleri kapsamında sunmaları gerekir: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a) İsteklinin mevzuatı gereği ilgili odaya kayıtlı olarak faaliyette bulunduğunu gösterir belge.</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b) Teklif vermeye yetkili olduğunu gösteren imza beyannamesi veya imza sirküleri;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1) Gerçek kişi olması halinde, noter tasdikli imza beyannamesi,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c) Bu Şartname ekinde yer alan standart forma uygun teklif mektubu,</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ç) Bu Şartnamede belirlenen geçici teminata ilişkin standart forma uygun geçici teminat mektubu veya geçici teminat mektupları dışındaki teminatların Saymanlık ya da Muhasebe Müdürlüklerine yatırıldığını gösteren makbuzlar,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d) Bu şartnamede belirtilen yeterlik belgeleri,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 xml:space="preserve">e) </w:t>
            </w:r>
            <w:r w:rsidR="00240C43" w:rsidRPr="006A0393">
              <w:rPr>
                <w:rFonts w:ascii="Helvetica" w:eastAsia="Times New Roman" w:hAnsi="Helvetica" w:cs="Helvetica"/>
                <w:color w:val="585858"/>
                <w:sz w:val="20"/>
                <w:szCs w:val="20"/>
                <w:lang w:eastAsia="tr-TR"/>
              </w:rPr>
              <w:t>Vekâleten</w:t>
            </w:r>
            <w:r w:rsidRPr="006A0393">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f) İsteklinin ortak girişim olması halinde, bu Şartname ekinde yer alan standart forma uygun iş ortaklığı beyannamesi,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 xml:space="preserve">g) Alt yüklenici çalıştırılmasına izin verilmesi halinde, alt yüklenici kullanacak olan isteklinin alt yüklenicilere yaptırmayı düşündüğü işlerin listesi,ğ) Yerli malı teklif edenler lehine fiyat avantajı </w:t>
            </w:r>
            <w:r w:rsidRPr="006A0393">
              <w:rPr>
                <w:rFonts w:ascii="Helvetica" w:eastAsia="Times New Roman" w:hAnsi="Helvetica" w:cs="Helvetica"/>
                <w:color w:val="585858"/>
                <w:sz w:val="20"/>
                <w:szCs w:val="20"/>
                <w:lang w:eastAsia="tr-TR"/>
              </w:rPr>
              <w:lastRenderedPageBreak/>
              <w:t>tanınması durumunda, bu avantajdan yararlanmak isteyenlerce sunulacak yerli malı belgesi,</w:t>
            </w:r>
            <w:r w:rsidR="00833BA9">
              <w:rPr>
                <w:rFonts w:ascii="Helvetica" w:eastAsia="Times New Roman" w:hAnsi="Helvetica" w:cs="Helvetica"/>
                <w:color w:val="585858"/>
                <w:sz w:val="20"/>
                <w:szCs w:val="20"/>
                <w:lang w:eastAsia="tr-TR"/>
              </w:rPr>
              <w:t xml:space="preserve"> </w:t>
            </w:r>
            <w:r w:rsidRPr="006A0393">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rsid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4.2. Ekonomik ve mali yeterliğe ilişkin belgeler ve bu belgelerin taşıması gereken kriterler:</w:t>
            </w:r>
          </w:p>
          <w:p w:rsidR="00197851" w:rsidRPr="005E3FA3" w:rsidRDefault="00197851" w:rsidP="005F0385">
            <w:pPr>
              <w:spacing w:after="0" w:line="240" w:lineRule="atLeast"/>
              <w:ind w:right="283"/>
              <w:jc w:val="both"/>
              <w:rPr>
                <w:rFonts w:ascii="Helvetica" w:eastAsia="Times New Roman" w:hAnsi="Helvetica" w:cs="Helvetica"/>
                <w:color w:val="585858"/>
                <w:sz w:val="20"/>
                <w:szCs w:val="20"/>
                <w:lang w:eastAsia="tr-TR"/>
              </w:rPr>
            </w:pPr>
            <w:r w:rsidRPr="005E3FA3">
              <w:rPr>
                <w:rFonts w:ascii="Helvetica" w:eastAsia="Times New Roman" w:hAnsi="Helvetica" w:cs="Helvetica"/>
                <w:color w:val="585858"/>
                <w:sz w:val="20"/>
                <w:szCs w:val="20"/>
                <w:lang w:eastAsia="tr-TR"/>
              </w:rPr>
              <w:t xml:space="preserve">4.2.1. </w:t>
            </w:r>
            <w:r w:rsidR="005E3FA3" w:rsidRPr="005E3FA3">
              <w:rPr>
                <w:rFonts w:ascii="Helvetica" w:eastAsia="Times New Roman" w:hAnsi="Helvetica" w:cs="Helvetica"/>
                <w:color w:val="585858"/>
                <w:sz w:val="20"/>
                <w:szCs w:val="20"/>
                <w:lang w:eastAsia="tr-TR"/>
              </w:rPr>
              <w:t xml:space="preserve"> BU BENT BOŞ BIRAKILMIŞTIR.</w:t>
            </w:r>
          </w:p>
          <w:p w:rsidR="006E10BA"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4.3. Mesleki ve teknik yeterliğe ilişkin belgeler ve bu belgelerin taşıması gereken kriterler: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Pr>
                <w:rFonts w:ascii="Helvetica" w:eastAsia="Times New Roman" w:hAnsi="Helvetica" w:cs="Helvetica"/>
                <w:b/>
                <w:color w:val="585858"/>
                <w:sz w:val="20"/>
                <w:szCs w:val="20"/>
                <w:lang w:eastAsia="tr-TR"/>
              </w:rPr>
              <w:t>4.3.1.</w:t>
            </w:r>
            <w:r w:rsidRPr="00B73EFF">
              <w:rPr>
                <w:rFonts w:ascii="Helvetica" w:eastAsia="Times New Roman" w:hAnsi="Helvetica" w:cs="Helvetica"/>
                <w:b/>
                <w:color w:val="585858"/>
                <w:sz w:val="20"/>
                <w:szCs w:val="20"/>
                <w:lang w:eastAsia="tr-TR"/>
              </w:rPr>
              <w:t xml:space="preserve"> İsteklinin üretim ve/veya imalat kapasitesine yönelik belgeler, </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*TŞ-21.020</w:t>
            </w:r>
            <w:r w:rsidR="00026228">
              <w:rPr>
                <w:rFonts w:ascii="Helvetica" w:eastAsia="Times New Roman" w:hAnsi="Helvetica" w:cs="Helvetica"/>
                <w:b/>
                <w:color w:val="585858"/>
                <w:sz w:val="20"/>
                <w:szCs w:val="20"/>
                <w:lang w:eastAsia="tr-TR"/>
              </w:rPr>
              <w:t>, TŞ-F21.0004</w:t>
            </w:r>
            <w:r w:rsidRPr="00B73EFF">
              <w:rPr>
                <w:rFonts w:ascii="Helvetica" w:eastAsia="Times New Roman" w:hAnsi="Helvetica" w:cs="Helvetica"/>
                <w:b/>
                <w:color w:val="585858"/>
                <w:sz w:val="20"/>
                <w:szCs w:val="20"/>
                <w:lang w:eastAsia="tr-TR"/>
              </w:rPr>
              <w:t xml:space="preserve"> VE TŞ-42.118 NOLU TEKNİK ŞARTNAMELER KAPSAMINDAKİ MALZEMELER İÇİN;</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Aday veya istekli adına düzenlenen Sanayi Sicil Belgesi,</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Adayın veya isteklinin üyesi olduğu meslek odası tarafından aday veya istekli adına düzenlenen Kapasite Raporu,</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Adayın veya isteklinin kayıtlı olduğu meslek odası tarafından aday veya istekli adına düzenlenen İmalat Yeterlik Belgesi,</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Adaylar veya isteklilerin adlarına veya unvanlarına düzenlenmiş olan teklif ettiği mallara ilişkin yerli malı belgesi veya teknolojik ürün deneyim belgesi,</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Adayın veya isteklinin alım konusu malı ürettiğine ilişkin olarak ilgili mevzuat uyarınca yetkili kurum veya kuruluşlarca düzenlenen ve aday veya isteklinin üretici veya imalatçı olduğunu gösteren belgeler.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Yukarıdaki belgelerinden herhangi birinin teklif ekinde sunulması yeterli olacaktır.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İSTEKLİ YETKİLİ SATICI VEYA YETKİLİ TEMSİLCİ İSE, YETKİLİ SATICI VEYA YETKİLİ TEMSİLCİ OLDUĞUNU GÖSTEREN BELGELER VE İMALATÇISINA AİT OLMAK ÜZERE YUKARIDA BELİRTİLMİŞ BELGELER, (YETKİLİ SATICILIK VEYA YETKİLİ TEMSİLCİLİK BELGESİNİN EKİNDE, BELGEYİ İMZALAYAN KİŞİ/KİŞİLERİN, YETKİ VEREN ŞİRKETİ TEMSİL VE İLZAMA YETKİLİ OLDUĞUNA DAİR BELGELERİNDE BULUNMASI ZORUNLUDUR.)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 x )- İstekli Türkiye’de serbest bölgelerde faaliyet gösteren imalatçı veya yetkili satıcı veya yetkili temsilci ise yukarıdaki belgelerin yanı sıra serbest bölge faaliyet belgesi.</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Yabancı istekliler ise imalatçı olduklarını kanıtlayan ve ilgili ülke mevzuatına göre düzenlenen belgeyi veya belgeleri sunmaları gerekmektedir.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Pr>
                <w:rFonts w:ascii="Helvetica" w:eastAsia="Times New Roman" w:hAnsi="Helvetica" w:cs="Helvetica"/>
                <w:b/>
                <w:color w:val="585858"/>
                <w:sz w:val="20"/>
                <w:szCs w:val="20"/>
                <w:lang w:eastAsia="tr-TR"/>
              </w:rPr>
              <w:t>4.3.2.</w:t>
            </w:r>
            <w:r w:rsidRPr="00B73EFF">
              <w:rPr>
                <w:rFonts w:ascii="Helvetica" w:eastAsia="Times New Roman" w:hAnsi="Helvetica" w:cs="Helvetica"/>
                <w:b/>
                <w:color w:val="585858"/>
                <w:sz w:val="20"/>
                <w:szCs w:val="20"/>
                <w:lang w:eastAsia="tr-TR"/>
              </w:rPr>
              <w:t xml:space="preserve"> İsteklinin kaliteyi sağlamasına yönelik belgeler,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*TŞ-21.020</w:t>
            </w:r>
            <w:r w:rsidR="00026228">
              <w:rPr>
                <w:rFonts w:ascii="Helvetica" w:eastAsia="Times New Roman" w:hAnsi="Helvetica" w:cs="Helvetica"/>
                <w:b/>
                <w:color w:val="585858"/>
                <w:sz w:val="20"/>
                <w:szCs w:val="20"/>
                <w:lang w:eastAsia="tr-TR"/>
              </w:rPr>
              <w:t xml:space="preserve"> VE TŞ-F21.0004</w:t>
            </w:r>
            <w:r w:rsidRPr="00B73EFF">
              <w:rPr>
                <w:rFonts w:ascii="Helvetica" w:eastAsia="Times New Roman" w:hAnsi="Helvetica" w:cs="Helvetica"/>
                <w:b/>
                <w:color w:val="585858"/>
                <w:sz w:val="20"/>
                <w:szCs w:val="20"/>
                <w:lang w:eastAsia="tr-TR"/>
              </w:rPr>
              <w:t xml:space="preserve"> NOLU TEKNİK ŞARTNAME</w:t>
            </w:r>
            <w:r w:rsidR="00026228">
              <w:rPr>
                <w:rFonts w:ascii="Helvetica" w:eastAsia="Times New Roman" w:hAnsi="Helvetica" w:cs="Helvetica"/>
                <w:b/>
                <w:color w:val="585858"/>
                <w:sz w:val="20"/>
                <w:szCs w:val="20"/>
                <w:lang w:eastAsia="tr-TR"/>
              </w:rPr>
              <w:t>LER</w:t>
            </w:r>
            <w:r w:rsidRPr="00B73EFF">
              <w:rPr>
                <w:rFonts w:ascii="Helvetica" w:eastAsia="Times New Roman" w:hAnsi="Helvetica" w:cs="Helvetica"/>
                <w:b/>
                <w:color w:val="585858"/>
                <w:sz w:val="20"/>
                <w:szCs w:val="20"/>
                <w:lang w:eastAsia="tr-TR"/>
              </w:rPr>
              <w:t xml:space="preserve"> KAPSAMINDAKİ MALZEMELER İÇİN;</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-GÜNCEL VE GEÇERLİ ISO 9001 VEYA IRIS KALİTE YÖNETİM SİSTEMİ BELGESİ. (İstekli yetkili satıcı ise üreticisine, üretici ise kendisine ait olacaktır.)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Pr>
                <w:rFonts w:ascii="Helvetica" w:eastAsia="Times New Roman" w:hAnsi="Helvetica" w:cs="Helvetica"/>
                <w:b/>
                <w:color w:val="585858"/>
                <w:sz w:val="20"/>
                <w:szCs w:val="20"/>
                <w:lang w:eastAsia="tr-TR"/>
              </w:rPr>
              <w:t xml:space="preserve">4.3.3. </w:t>
            </w:r>
            <w:r w:rsidRPr="00B73EFF">
              <w:rPr>
                <w:rFonts w:ascii="Helvetica" w:eastAsia="Times New Roman" w:hAnsi="Helvetica" w:cs="Helvetica"/>
                <w:b/>
                <w:color w:val="585858"/>
                <w:sz w:val="20"/>
                <w:szCs w:val="20"/>
                <w:lang w:eastAsia="tr-TR"/>
              </w:rPr>
              <w:t>Teknik şartname kapsamında istenen belgeler:</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*TŞ-21.020</w:t>
            </w:r>
            <w:r w:rsidR="00026228">
              <w:rPr>
                <w:rFonts w:ascii="Helvetica" w:eastAsia="Times New Roman" w:hAnsi="Helvetica" w:cs="Helvetica"/>
                <w:b/>
                <w:color w:val="585858"/>
                <w:sz w:val="20"/>
                <w:szCs w:val="20"/>
                <w:lang w:eastAsia="tr-TR"/>
              </w:rPr>
              <w:t xml:space="preserve"> VE TŞ-F21.0004</w:t>
            </w:r>
            <w:r w:rsidRPr="00B73EFF">
              <w:rPr>
                <w:rFonts w:ascii="Helvetica" w:eastAsia="Times New Roman" w:hAnsi="Helvetica" w:cs="Helvetica"/>
                <w:b/>
                <w:color w:val="585858"/>
                <w:sz w:val="20"/>
                <w:szCs w:val="20"/>
                <w:lang w:eastAsia="tr-TR"/>
              </w:rPr>
              <w:t xml:space="preserve"> NOLU TEKNİK ŞARTNAME</w:t>
            </w:r>
            <w:r w:rsidR="00026228">
              <w:rPr>
                <w:rFonts w:ascii="Helvetica" w:eastAsia="Times New Roman" w:hAnsi="Helvetica" w:cs="Helvetica"/>
                <w:b/>
                <w:color w:val="585858"/>
                <w:sz w:val="20"/>
                <w:szCs w:val="20"/>
                <w:lang w:eastAsia="tr-TR"/>
              </w:rPr>
              <w:t>LER</w:t>
            </w:r>
            <w:r w:rsidRPr="00B73EFF">
              <w:rPr>
                <w:rFonts w:ascii="Helvetica" w:eastAsia="Times New Roman" w:hAnsi="Helvetica" w:cs="Helvetica"/>
                <w:b/>
                <w:color w:val="585858"/>
                <w:sz w:val="20"/>
                <w:szCs w:val="20"/>
                <w:lang w:eastAsia="tr-TR"/>
              </w:rPr>
              <w:t xml:space="preserve"> KAPSAMINDAKİ MALZEMELER İÇİN;</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u w:val="single"/>
                <w:lang w:eastAsia="tr-TR"/>
              </w:rPr>
            </w:pP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r w:rsidRPr="00B73EFF">
              <w:rPr>
                <w:rFonts w:ascii="Helvetica" w:eastAsia="Times New Roman" w:hAnsi="Helvetica" w:cs="Helvetica"/>
                <w:b/>
                <w:color w:val="585858"/>
                <w:sz w:val="20"/>
                <w:szCs w:val="20"/>
                <w:lang w:eastAsia="tr-TR"/>
              </w:rPr>
              <w:t xml:space="preserve">- </w:t>
            </w:r>
            <w:r w:rsidRPr="00B73EFF">
              <w:rPr>
                <w:rFonts w:ascii="Helvetica" w:eastAsia="Times New Roman" w:hAnsi="Helvetica" w:cs="Helvetica"/>
                <w:b/>
                <w:bCs/>
                <w:color w:val="585858"/>
                <w:sz w:val="20"/>
                <w:szCs w:val="20"/>
                <w:u w:val="dotted"/>
                <w:lang w:eastAsia="tr-TR"/>
              </w:rPr>
              <w:t xml:space="preserve">İSTEKLİLER TEKLİF ETTİĞİ ÜRÜNE AİT TDS’İ TEKLİF EKİNDE SUNACAKTIR. </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r w:rsidRPr="00B73EFF">
              <w:rPr>
                <w:rFonts w:ascii="Helvetica" w:eastAsia="Times New Roman" w:hAnsi="Helvetica" w:cs="Helvetica"/>
                <w:b/>
                <w:bCs/>
                <w:color w:val="585858"/>
                <w:sz w:val="20"/>
                <w:szCs w:val="20"/>
                <w:u w:val="dotted"/>
                <w:lang w:eastAsia="tr-TR"/>
              </w:rPr>
              <w:lastRenderedPageBreak/>
              <w:t>-İSTEKLİLER TEKLİF ETTİKLERİ ZEMİN KAPLAMA MALZEMESİNİN TABAN AHŞABINA YAPIŞTIRILMA YÖNTEMİNİ, KULLANILACAK YAPIŞTIRICININ TEKNİK ÖZELLİKLERİNİ VE KULLANIM MİKTARINI TEKLİF AŞAMASINDA DETAYLI OLARAK SUNACAKLARDIR.</w:t>
            </w: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p>
          <w:p w:rsidR="00B73EFF" w:rsidRPr="00B73EFF" w:rsidRDefault="00B73EFF" w:rsidP="00B73EFF">
            <w:pPr>
              <w:numPr>
                <w:ilvl w:val="0"/>
                <w:numId w:val="6"/>
              </w:numPr>
              <w:spacing w:after="0" w:line="240" w:lineRule="atLeast"/>
              <w:ind w:right="283"/>
              <w:jc w:val="both"/>
              <w:rPr>
                <w:rFonts w:ascii="Helvetica" w:eastAsia="Times New Roman" w:hAnsi="Helvetica" w:cs="Helvetica"/>
                <w:b/>
                <w:bCs/>
                <w:color w:val="585858"/>
                <w:sz w:val="20"/>
                <w:szCs w:val="20"/>
                <w:u w:val="dotted"/>
                <w:lang w:eastAsia="tr-TR"/>
              </w:rPr>
            </w:pPr>
            <w:r w:rsidRPr="00B73EFF">
              <w:rPr>
                <w:rFonts w:ascii="Helvetica" w:eastAsia="Times New Roman" w:hAnsi="Helvetica" w:cs="Helvetica"/>
                <w:b/>
                <w:bCs/>
                <w:color w:val="585858"/>
                <w:sz w:val="20"/>
                <w:szCs w:val="20"/>
                <w:u w:val="dotted"/>
                <w:lang w:eastAsia="tr-TR"/>
              </w:rPr>
              <w:t>İSTEKLİLER TEKLİF AŞAMASINDA RENK VE NUMUNE SEÇİMİNE ESAS KATALOGLARINI TÜRASAŞ’A SUNACAKLARDIR. SUNULACAK OLAN KATALOG GERÇEK NUMUNELERİ İÇERECEKTİR. ZEMİN KAPLAMASININ RENGİ VE DESENİ, TEKLİF AŞAMASINDA ÜRETİCİ FİRMALAR TARAFINDAN VERİLEN NUMUNELER İÇİNDEN TÜRASAŞ TARAFINDAN SEÇİLECEKTİR.</w:t>
            </w: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Pr>
                <w:rFonts w:ascii="Helvetica" w:eastAsia="Times New Roman" w:hAnsi="Helvetica" w:cs="Helvetica"/>
                <w:b/>
                <w:color w:val="585858"/>
                <w:sz w:val="20"/>
                <w:szCs w:val="20"/>
                <w:lang w:eastAsia="tr-TR"/>
              </w:rPr>
              <w:t>4.3.4.</w:t>
            </w:r>
            <w:r w:rsidRPr="00B73EFF">
              <w:rPr>
                <w:rFonts w:ascii="Helvetica" w:eastAsia="Times New Roman" w:hAnsi="Helvetica" w:cs="Helvetica"/>
                <w:b/>
                <w:color w:val="585858"/>
                <w:sz w:val="20"/>
                <w:szCs w:val="20"/>
                <w:lang w:eastAsia="tr-TR"/>
              </w:rPr>
              <w:t xml:space="preserve"> Teknik Şartname Maddelerine Cevap Verilmesi</w:t>
            </w: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p>
          <w:p w:rsidR="00B73EFF" w:rsidRPr="00B73EFF" w:rsidRDefault="00B73EFF" w:rsidP="00B73EFF">
            <w:pPr>
              <w:spacing w:after="0" w:line="240" w:lineRule="atLeast"/>
              <w:ind w:right="283"/>
              <w:jc w:val="both"/>
              <w:rPr>
                <w:rFonts w:ascii="Helvetica" w:eastAsia="Times New Roman" w:hAnsi="Helvetica" w:cs="Helvetica"/>
                <w:b/>
                <w:color w:val="585858"/>
                <w:sz w:val="20"/>
                <w:szCs w:val="20"/>
                <w:lang w:eastAsia="tr-TR"/>
              </w:rPr>
            </w:pPr>
            <w:r w:rsidRPr="00B73EFF">
              <w:rPr>
                <w:rFonts w:ascii="Helvetica" w:eastAsia="Times New Roman" w:hAnsi="Helvetica" w:cs="Helvetica"/>
                <w:b/>
                <w:color w:val="585858"/>
                <w:sz w:val="20"/>
                <w:szCs w:val="20"/>
                <w:lang w:eastAsia="tr-TR"/>
              </w:rPr>
              <w:t>*TŞ-21.020</w:t>
            </w:r>
            <w:r w:rsidR="00026228">
              <w:rPr>
                <w:rFonts w:ascii="Helvetica" w:eastAsia="Times New Roman" w:hAnsi="Helvetica" w:cs="Helvetica"/>
                <w:b/>
                <w:color w:val="585858"/>
                <w:sz w:val="20"/>
                <w:szCs w:val="20"/>
                <w:lang w:eastAsia="tr-TR"/>
              </w:rPr>
              <w:t xml:space="preserve"> VE TŞ-F21.0004</w:t>
            </w:r>
            <w:r w:rsidRPr="00B73EFF">
              <w:rPr>
                <w:rFonts w:ascii="Helvetica" w:eastAsia="Times New Roman" w:hAnsi="Helvetica" w:cs="Helvetica"/>
                <w:b/>
                <w:color w:val="585858"/>
                <w:sz w:val="20"/>
                <w:szCs w:val="20"/>
                <w:lang w:eastAsia="tr-TR"/>
              </w:rPr>
              <w:t xml:space="preserve"> NOLU TEKNİK ŞARTNAME</w:t>
            </w:r>
            <w:r w:rsidR="00026228">
              <w:rPr>
                <w:rFonts w:ascii="Helvetica" w:eastAsia="Times New Roman" w:hAnsi="Helvetica" w:cs="Helvetica"/>
                <w:b/>
                <w:color w:val="585858"/>
                <w:sz w:val="20"/>
                <w:szCs w:val="20"/>
                <w:lang w:eastAsia="tr-TR"/>
              </w:rPr>
              <w:t>LER</w:t>
            </w:r>
            <w:r w:rsidRPr="00B73EFF">
              <w:rPr>
                <w:rFonts w:ascii="Helvetica" w:eastAsia="Times New Roman" w:hAnsi="Helvetica" w:cs="Helvetica"/>
                <w:b/>
                <w:color w:val="585858"/>
                <w:sz w:val="20"/>
                <w:szCs w:val="20"/>
                <w:lang w:eastAsia="tr-TR"/>
              </w:rPr>
              <w:t xml:space="preserve"> KAPSAMINDAKİ MALZEMELER İÇİN;</w:t>
            </w: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p>
          <w:p w:rsid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r w:rsidRPr="00B73EFF">
              <w:rPr>
                <w:rFonts w:ascii="Helvetica" w:eastAsia="Times New Roman" w:hAnsi="Helvetica" w:cs="Helvetica"/>
                <w:b/>
                <w:bCs/>
                <w:color w:val="585858"/>
                <w:sz w:val="20"/>
                <w:szCs w:val="20"/>
                <w:u w:val="dotted"/>
                <w:lang w:eastAsia="tr-TR"/>
              </w:rPr>
              <w:t>- İSTEKLİLER TŞ-21.020 NOLU TEKNİK ŞARTNAMELERİN, TÜM MADDELERİNE AYNI SIRA NUMARASI İLE TEK TEK AÇIK İFADELER KULLANARAK CEVAP VERECEKLER VE TEKLİFLERİ EKİNDE SUNACAKLARDIR. TEKNİK ŞARTNAMEDE BELİRTİLMEYEN HUSUSLAR, EKLERDE VERİLEN İMALAT RESİMLERİNE VE/VEYA TEKNİK DOKÜMANLARA UYGUN OLACAKTIR.</w:t>
            </w:r>
          </w:p>
          <w:p w:rsidR="00B73EFF" w:rsidRPr="00B73EFF" w:rsidRDefault="00B73EFF" w:rsidP="00B73EFF">
            <w:pPr>
              <w:spacing w:after="0" w:line="240" w:lineRule="atLeast"/>
              <w:ind w:right="283"/>
              <w:jc w:val="both"/>
              <w:rPr>
                <w:rFonts w:ascii="Helvetica" w:eastAsia="Times New Roman" w:hAnsi="Helvetica" w:cs="Helvetica"/>
                <w:b/>
                <w:bCs/>
                <w:color w:val="585858"/>
                <w:sz w:val="20"/>
                <w:szCs w:val="20"/>
                <w:u w:val="dotted"/>
                <w:lang w:eastAsia="tr-TR"/>
              </w:rPr>
            </w:pPr>
          </w:p>
          <w:p w:rsidR="006A0393" w:rsidRPr="006A0393" w:rsidRDefault="006A0393" w:rsidP="00426A8A">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5- Ekonomik açıdan en avantajlı teklif sadece fiyat esasına göre belirlenecektir.</w:t>
            </w:r>
          </w:p>
          <w:p w:rsidR="00240C4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 xml:space="preserve">6- Bu ihaleye yerli ve yabancı tüm istekliler katılabilecek olup yerli malı teklif eden yerli istekliye ihalenin tamamında % </w:t>
            </w:r>
            <w:r w:rsidR="007E7D09">
              <w:rPr>
                <w:rFonts w:ascii="Helvetica" w:eastAsia="Times New Roman" w:hAnsi="Helvetica" w:cs="Helvetica"/>
                <w:color w:val="585858"/>
                <w:sz w:val="20"/>
                <w:szCs w:val="20"/>
                <w:lang w:eastAsia="tr-TR"/>
              </w:rPr>
              <w:t>8</w:t>
            </w:r>
            <w:r w:rsidRPr="006A0393">
              <w:rPr>
                <w:rFonts w:ascii="Helvetica" w:eastAsia="Times New Roman" w:hAnsi="Helvetica" w:cs="Helvetica"/>
                <w:color w:val="585858"/>
                <w:sz w:val="20"/>
                <w:szCs w:val="20"/>
                <w:lang w:eastAsia="tr-TR"/>
              </w:rPr>
              <w:t xml:space="preserve"> (yüzde </w:t>
            </w:r>
            <w:r w:rsidR="007E7D09">
              <w:rPr>
                <w:rFonts w:ascii="Helvetica" w:eastAsia="Times New Roman" w:hAnsi="Helvetica" w:cs="Helvetica"/>
                <w:color w:val="585858"/>
                <w:sz w:val="20"/>
                <w:szCs w:val="20"/>
                <w:lang w:eastAsia="tr-TR"/>
              </w:rPr>
              <w:t>sekiz</w:t>
            </w:r>
            <w:r w:rsidRPr="006A0393">
              <w:rPr>
                <w:rFonts w:ascii="Helvetica" w:eastAsia="Times New Roman" w:hAnsi="Helvetica" w:cs="Helvetica"/>
                <w:color w:val="585858"/>
                <w:sz w:val="20"/>
                <w:szCs w:val="20"/>
                <w:lang w:eastAsia="tr-TR"/>
              </w:rPr>
              <w:t>) oranında fiyat avantajı uygulanacaktır.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7-) İhale dokümanının görülmesi:</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7.1.İhale dokümanı, idarenin adresinde görülebilir ve 200 TRY (Türk Lirası) karşılığı TÜRASAŞ SAKARYA Bölge Müdürlüğü adresinden satın alınabilir.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7.2. İhaleye teklif verecek olanların ihale dokümanını satın almaları zorunludur.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8-Teklifler,  ihale tarih ve saatine kadar TÜRASAŞ Sakarya Bölge Müdürlüğü-Genel Evrak Şefliği  adresine elden teslim edilebileceği gibi,  aynı adrese iadeli taahhütlü posta vasıtasıyla da gönderilebilir.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9- İstekliler tekliflerini, mal kalem-kalemleri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w:t>
            </w:r>
          </w:p>
          <w:p w:rsidR="006A0393" w:rsidRPr="00A63CF3" w:rsidRDefault="00AB3B28" w:rsidP="0064581C">
            <w:pPr>
              <w:spacing w:after="0" w:line="240" w:lineRule="atLeast"/>
              <w:ind w:right="283"/>
              <w:jc w:val="both"/>
              <w:rPr>
                <w:rFonts w:ascii="Helvetica" w:eastAsia="Times New Roman" w:hAnsi="Helvetica" w:cs="Helvetica"/>
                <w:b/>
                <w:color w:val="585858"/>
                <w:sz w:val="20"/>
                <w:szCs w:val="20"/>
                <w:lang w:eastAsia="tr-TR"/>
              </w:rPr>
            </w:pPr>
            <w:r>
              <w:rPr>
                <w:rFonts w:ascii="Helvetica" w:eastAsia="Times New Roman" w:hAnsi="Helvetica" w:cs="Helvetica"/>
                <w:bCs/>
                <w:color w:val="585858"/>
                <w:sz w:val="20"/>
                <w:szCs w:val="20"/>
                <w:lang w:eastAsia="tr-TR"/>
              </w:rPr>
              <w:t>Bu ihaleye</w:t>
            </w:r>
            <w:r w:rsidR="00A63CF3" w:rsidRPr="00A63CF3">
              <w:rPr>
                <w:rFonts w:ascii="Helvetica" w:eastAsia="Times New Roman" w:hAnsi="Helvetica" w:cs="Helvetica"/>
                <w:bCs/>
                <w:color w:val="585858"/>
                <w:sz w:val="20"/>
                <w:szCs w:val="20"/>
                <w:lang w:eastAsia="tr-TR"/>
              </w:rPr>
              <w:t xml:space="preserve"> </w:t>
            </w:r>
            <w:r w:rsidR="00A63CF3" w:rsidRPr="00A63CF3">
              <w:rPr>
                <w:rFonts w:ascii="Helvetica" w:eastAsia="Times New Roman" w:hAnsi="Helvetica" w:cs="Helvetica"/>
                <w:b/>
                <w:bCs/>
                <w:color w:val="585858"/>
                <w:sz w:val="20"/>
                <w:szCs w:val="20"/>
                <w:lang w:eastAsia="tr-TR"/>
              </w:rPr>
              <w:t>kısmi teklif verile</w:t>
            </w:r>
            <w:r w:rsidR="00B73EFF">
              <w:rPr>
                <w:rFonts w:ascii="Helvetica" w:eastAsia="Times New Roman" w:hAnsi="Helvetica" w:cs="Helvetica"/>
                <w:b/>
                <w:bCs/>
                <w:color w:val="585858"/>
                <w:sz w:val="20"/>
                <w:szCs w:val="20"/>
                <w:lang w:eastAsia="tr-TR"/>
              </w:rPr>
              <w:t>bilir</w:t>
            </w:r>
            <w:r w:rsidR="00A63CF3" w:rsidRPr="00A63CF3">
              <w:rPr>
                <w:rFonts w:ascii="Helvetica" w:eastAsia="Times New Roman" w:hAnsi="Helvetica" w:cs="Helvetica"/>
                <w:b/>
                <w:bCs/>
                <w:color w:val="585858"/>
                <w:sz w:val="20"/>
                <w:szCs w:val="20"/>
                <w:lang w:eastAsia="tr-TR"/>
              </w:rPr>
              <w:t>.</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10-İstekliler teklif ettikleri bedelin %3’ünden az olmamak üzere kendi belirleyecekleri tutarda geçici teminat vereceklerdir. Geçici teminatın teminat mektubu olarak verilmesi halinde, teminat mektubunun süresi teklif geçerlilik süresinden en az 30 gün fazla olacaktır.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11- Verilen tekliflerin geçerlilik süresi, ihale tarihinden itibaren 60 takvim günüdür.</w:t>
            </w:r>
          </w:p>
          <w:p w:rsidR="006A0393" w:rsidRPr="006A0393" w:rsidRDefault="006A0393" w:rsidP="005F0385">
            <w:pPr>
              <w:spacing w:after="0" w:line="240" w:lineRule="atLeast"/>
              <w:ind w:right="283"/>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12- Konsorsiyum olarak ihaleye teklif verilemez.</w:t>
            </w:r>
          </w:p>
          <w:p w:rsidR="005F0385" w:rsidRPr="006A0393" w:rsidRDefault="006A0393" w:rsidP="00331ACE">
            <w:pPr>
              <w:spacing w:after="0" w:line="240" w:lineRule="atLeast"/>
              <w:ind w:right="111"/>
              <w:jc w:val="both"/>
              <w:rPr>
                <w:rFonts w:ascii="Helvetica" w:eastAsia="Times New Roman" w:hAnsi="Helvetica" w:cs="Helvetica"/>
                <w:color w:val="585858"/>
                <w:sz w:val="20"/>
                <w:szCs w:val="20"/>
                <w:lang w:eastAsia="tr-TR"/>
              </w:rPr>
            </w:pPr>
            <w:r w:rsidRPr="006A0393">
              <w:rPr>
                <w:rFonts w:ascii="Helvetica" w:eastAsia="Times New Roman" w:hAnsi="Helvetica" w:cs="Helvetica"/>
                <w:color w:val="585858"/>
                <w:sz w:val="20"/>
                <w:szCs w:val="20"/>
                <w:lang w:eastAsia="tr-TR"/>
              </w:rPr>
              <w:t>13- Bu ihale ceza ve ihalelerden yasaklama hükümleri hariç 4</w:t>
            </w:r>
            <w:r w:rsidR="00B73EFF">
              <w:rPr>
                <w:rFonts w:ascii="Helvetica" w:eastAsia="Times New Roman" w:hAnsi="Helvetica" w:cs="Helvetica"/>
                <w:color w:val="585858"/>
                <w:sz w:val="20"/>
                <w:szCs w:val="20"/>
                <w:lang w:eastAsia="tr-TR"/>
              </w:rPr>
              <w:t>734 v</w:t>
            </w:r>
            <w:r w:rsidRPr="006A0393">
              <w:rPr>
                <w:rFonts w:ascii="Helvetica" w:eastAsia="Times New Roman" w:hAnsi="Helvetica" w:cs="Helvetica"/>
                <w:color w:val="585858"/>
                <w:sz w:val="20"/>
                <w:szCs w:val="20"/>
                <w:lang w:eastAsia="tr-TR"/>
              </w:rPr>
              <w:t>e 4735 Sayılı</w:t>
            </w:r>
            <w:r w:rsidR="00827933">
              <w:rPr>
                <w:rFonts w:ascii="Helvetica" w:eastAsia="Times New Roman" w:hAnsi="Helvetica" w:cs="Helvetica"/>
                <w:color w:val="585858"/>
                <w:sz w:val="20"/>
                <w:szCs w:val="20"/>
                <w:lang w:eastAsia="tr-TR"/>
              </w:rPr>
              <w:t xml:space="preserve"> Kanunlara Tabi Değildir.</w:t>
            </w:r>
          </w:p>
        </w:tc>
      </w:tr>
    </w:tbl>
    <w:p w:rsidR="004D15C7" w:rsidRDefault="004D15C7" w:rsidP="00331ACE">
      <w:pPr>
        <w:ind w:right="283"/>
      </w:pPr>
    </w:p>
    <w:p w:rsidR="00026228" w:rsidRDefault="00026228" w:rsidP="00026228">
      <w:pPr>
        <w:pStyle w:val="Gvdemetni20"/>
        <w:shd w:val="clear" w:color="auto" w:fill="auto"/>
        <w:spacing w:line="240" w:lineRule="auto"/>
        <w:ind w:right="-198" w:firstLine="0"/>
        <w:rPr>
          <w:rStyle w:val="richtext"/>
          <w:b/>
          <w:bCs/>
          <w:color w:val="FF0000"/>
          <w:u w:val="single"/>
        </w:rPr>
      </w:pPr>
      <w:bookmarkStart w:id="0" w:name="_GoBack"/>
      <w:bookmarkEnd w:id="0"/>
      <w:r>
        <w:rPr>
          <w:rStyle w:val="richtext"/>
          <w:b/>
          <w:bCs/>
          <w:color w:val="FF0000"/>
          <w:u w:val="single"/>
        </w:rPr>
        <w:t>*</w:t>
      </w:r>
      <w:r>
        <w:rPr>
          <w:rStyle w:val="richtext"/>
          <w:bCs/>
          <w:color w:val="FF0000"/>
          <w:u w:val="single"/>
        </w:rPr>
        <w:t xml:space="preserve"> İSTEKLİLER SADECE </w:t>
      </w:r>
      <w:r>
        <w:rPr>
          <w:rStyle w:val="richtext"/>
          <w:b/>
          <w:bCs/>
          <w:u w:val="single"/>
        </w:rPr>
        <w:t>12.0003796, 12.0003797 VE 12.0003798 NO.LU “TABAN MUŞAMBASI(KORDON DAHİL)” MALZEMELERİNDE GEÇERLİ OLMAK</w:t>
      </w:r>
      <w:r>
        <w:rPr>
          <w:rStyle w:val="richtext"/>
          <w:bCs/>
          <w:u w:val="single"/>
        </w:rPr>
        <w:t xml:space="preserve"> </w:t>
      </w:r>
      <w:r>
        <w:rPr>
          <w:rStyle w:val="richtext"/>
          <w:bCs/>
          <w:color w:val="FF0000"/>
          <w:u w:val="single"/>
        </w:rPr>
        <w:t xml:space="preserve">ÜZERE </w:t>
      </w:r>
      <w:r>
        <w:rPr>
          <w:rStyle w:val="richtext"/>
          <w:rFonts w:ascii="Arial" w:hAnsi="Arial"/>
          <w:b/>
          <w:bCs/>
          <w:color w:val="FF0000"/>
          <w:u w:val="single"/>
        </w:rPr>
        <w:t xml:space="preserve">KAUÇUK </w:t>
      </w:r>
      <w:r>
        <w:rPr>
          <w:rStyle w:val="richtext"/>
          <w:b/>
          <w:bCs/>
          <w:color w:val="FF0000"/>
          <w:u w:val="single"/>
        </w:rPr>
        <w:t>ESASLI ZEMİN KAPLAMASININ YERİNE EN 45545-2 YANGIN GÜVENLİK KRİTERLERİNİN SAĞLANMASI ŞARTI İLE PVC ESASLI</w:t>
      </w:r>
      <w:r>
        <w:rPr>
          <w:rStyle w:val="richtext"/>
          <w:rFonts w:ascii="Arial" w:hAnsi="Arial"/>
          <w:b/>
          <w:bCs/>
          <w:color w:val="FF0000"/>
          <w:u w:val="single"/>
        </w:rPr>
        <w:t xml:space="preserve"> </w:t>
      </w:r>
      <w:r>
        <w:rPr>
          <w:rStyle w:val="richtext"/>
          <w:b/>
          <w:bCs/>
          <w:color w:val="FF0000"/>
          <w:u w:val="single"/>
        </w:rPr>
        <w:t xml:space="preserve">ZEMİN  KAPLAMASI  DA  TEKLİF  EDİLEBİLECEKLERDİR. İSTEKLİLER </w:t>
      </w:r>
      <w:r>
        <w:rPr>
          <w:rStyle w:val="richtext"/>
          <w:rFonts w:ascii="Arial" w:hAnsi="Arial"/>
          <w:b/>
          <w:bCs/>
          <w:color w:val="FF0000"/>
          <w:u w:val="single"/>
        </w:rPr>
        <w:t xml:space="preserve"> </w:t>
      </w:r>
      <w:r>
        <w:rPr>
          <w:rStyle w:val="richtext"/>
          <w:b/>
          <w:bCs/>
          <w:color w:val="FF0000"/>
          <w:u w:val="single"/>
        </w:rPr>
        <w:t>PVC  ESASLI  ZEMİN  KAPLAMASI  TEKLİF  ETMELERİ DURUMUNDA TŞ.-F21.0004  NO.LU  TEKNİK  ŞARTNAMEDE  BAHSİ  GEÇEN  YETERLİK  KRİTERLERİNİ SAĞLAYACAKLARDIR.  TŞ.-F21.0004  NO.LU  TEKNİK  ŞARTNAMEDE  VE  EKİNDE  YER  ALAN  TEKNİK  RESİMLER  DİKKATE ALINMAYACAKTIR. SÖZ KONUSU MALZEMELER İÇİN TEKLİF EK LİSTESİNDE YER ALAN ÖLÇÜLER VE TEKNİK RESİMLER DİKKATE ALINACAKTIR</w:t>
      </w:r>
      <w:r>
        <w:rPr>
          <w:rStyle w:val="richtext"/>
          <w:bCs/>
          <w:color w:val="FF0000"/>
          <w:u w:val="single"/>
        </w:rPr>
        <w:t>.</w:t>
      </w:r>
    </w:p>
    <w:p w:rsidR="00026228" w:rsidRDefault="00026228" w:rsidP="00026228">
      <w:pPr>
        <w:pStyle w:val="Gvdemetni20"/>
        <w:shd w:val="clear" w:color="auto" w:fill="auto"/>
        <w:spacing w:line="240" w:lineRule="auto"/>
        <w:ind w:right="-198" w:firstLine="0"/>
        <w:rPr>
          <w:rStyle w:val="richtext"/>
          <w:rFonts w:ascii="Arial" w:hAnsi="Arial"/>
          <w:b/>
          <w:bCs/>
          <w:color w:val="FF0000"/>
          <w:u w:val="single"/>
        </w:rPr>
      </w:pPr>
    </w:p>
    <w:p w:rsidR="00026228" w:rsidRDefault="00026228" w:rsidP="00331ACE">
      <w:pPr>
        <w:ind w:right="283"/>
      </w:pPr>
    </w:p>
    <w:sectPr w:rsidR="000262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159" w:rsidRDefault="00697159" w:rsidP="00827933">
      <w:pPr>
        <w:spacing w:after="0" w:line="240" w:lineRule="auto"/>
      </w:pPr>
      <w:r>
        <w:separator/>
      </w:r>
    </w:p>
  </w:endnote>
  <w:endnote w:type="continuationSeparator" w:id="0">
    <w:p w:rsidR="00697159" w:rsidRDefault="00697159" w:rsidP="00827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159" w:rsidRDefault="00697159" w:rsidP="00827933">
      <w:pPr>
        <w:spacing w:after="0" w:line="240" w:lineRule="auto"/>
      </w:pPr>
      <w:r>
        <w:separator/>
      </w:r>
    </w:p>
  </w:footnote>
  <w:footnote w:type="continuationSeparator" w:id="0">
    <w:p w:rsidR="00697159" w:rsidRDefault="00697159" w:rsidP="00827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719ED"/>
    <w:multiLevelType w:val="hybridMultilevel"/>
    <w:tmpl w:val="78D86BCC"/>
    <w:lvl w:ilvl="0" w:tplc="B2CCCC26">
      <w:start w:val="1"/>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C95823"/>
    <w:multiLevelType w:val="hybridMultilevel"/>
    <w:tmpl w:val="85209BDC"/>
    <w:lvl w:ilvl="0" w:tplc="5A7815B8">
      <w:start w:val="3"/>
      <w:numFmt w:val="bullet"/>
      <w:lvlText w:val="-"/>
      <w:lvlJc w:val="left"/>
      <w:pPr>
        <w:ind w:left="720" w:hanging="360"/>
      </w:pPr>
      <w:rPr>
        <w:rFonts w:ascii="Times New Roman" w:eastAsia="Calibr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58A60E08"/>
    <w:multiLevelType w:val="hybridMultilevel"/>
    <w:tmpl w:val="A7F04848"/>
    <w:lvl w:ilvl="0" w:tplc="B3B4960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DC4678B"/>
    <w:multiLevelType w:val="hybridMultilevel"/>
    <w:tmpl w:val="FDC0450A"/>
    <w:lvl w:ilvl="0" w:tplc="FF0E488E">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0CA761E"/>
    <w:multiLevelType w:val="hybridMultilevel"/>
    <w:tmpl w:val="58AE7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4D97E95"/>
    <w:multiLevelType w:val="hybridMultilevel"/>
    <w:tmpl w:val="C86697FA"/>
    <w:lvl w:ilvl="0" w:tplc="106086EE">
      <w:start w:val="1"/>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82"/>
    <w:rsid w:val="000048D7"/>
    <w:rsid w:val="00012E74"/>
    <w:rsid w:val="000254F9"/>
    <w:rsid w:val="00025827"/>
    <w:rsid w:val="00026228"/>
    <w:rsid w:val="00037EAA"/>
    <w:rsid w:val="00041635"/>
    <w:rsid w:val="00052990"/>
    <w:rsid w:val="00092232"/>
    <w:rsid w:val="000B0471"/>
    <w:rsid w:val="000C2FFF"/>
    <w:rsid w:val="000D4088"/>
    <w:rsid w:val="000E0B5A"/>
    <w:rsid w:val="000E10A6"/>
    <w:rsid w:val="000E4183"/>
    <w:rsid w:val="000E7EE6"/>
    <w:rsid w:val="001016C2"/>
    <w:rsid w:val="00102312"/>
    <w:rsid w:val="001047AF"/>
    <w:rsid w:val="00136C98"/>
    <w:rsid w:val="001677A8"/>
    <w:rsid w:val="00176C51"/>
    <w:rsid w:val="001805B0"/>
    <w:rsid w:val="00197851"/>
    <w:rsid w:val="001B115D"/>
    <w:rsid w:val="001B5E39"/>
    <w:rsid w:val="001F06B9"/>
    <w:rsid w:val="001F08EE"/>
    <w:rsid w:val="002029CF"/>
    <w:rsid w:val="00203934"/>
    <w:rsid w:val="00235CDE"/>
    <w:rsid w:val="00240C43"/>
    <w:rsid w:val="002600F9"/>
    <w:rsid w:val="00262D48"/>
    <w:rsid w:val="00276583"/>
    <w:rsid w:val="00277854"/>
    <w:rsid w:val="002833BF"/>
    <w:rsid w:val="002872F5"/>
    <w:rsid w:val="00297345"/>
    <w:rsid w:val="002B4160"/>
    <w:rsid w:val="002B4DDE"/>
    <w:rsid w:val="002C0AE7"/>
    <w:rsid w:val="002C4E38"/>
    <w:rsid w:val="002C5712"/>
    <w:rsid w:val="002D5CCE"/>
    <w:rsid w:val="002E6D76"/>
    <w:rsid w:val="002F22FF"/>
    <w:rsid w:val="003038F4"/>
    <w:rsid w:val="003115ED"/>
    <w:rsid w:val="00331ACE"/>
    <w:rsid w:val="0033223C"/>
    <w:rsid w:val="00336D06"/>
    <w:rsid w:val="00351B73"/>
    <w:rsid w:val="00366052"/>
    <w:rsid w:val="0038406B"/>
    <w:rsid w:val="003D14BD"/>
    <w:rsid w:val="003D2389"/>
    <w:rsid w:val="003D2E6C"/>
    <w:rsid w:val="003E0524"/>
    <w:rsid w:val="003E7B93"/>
    <w:rsid w:val="004116BB"/>
    <w:rsid w:val="00426A8A"/>
    <w:rsid w:val="00441C1F"/>
    <w:rsid w:val="004507B5"/>
    <w:rsid w:val="00475DFC"/>
    <w:rsid w:val="0048460E"/>
    <w:rsid w:val="00493B06"/>
    <w:rsid w:val="00497BDC"/>
    <w:rsid w:val="004A682C"/>
    <w:rsid w:val="004D148A"/>
    <w:rsid w:val="004D15C7"/>
    <w:rsid w:val="004E23C5"/>
    <w:rsid w:val="004E270F"/>
    <w:rsid w:val="004E5FDE"/>
    <w:rsid w:val="004F155C"/>
    <w:rsid w:val="004F7BC5"/>
    <w:rsid w:val="00525645"/>
    <w:rsid w:val="00536556"/>
    <w:rsid w:val="00552AFD"/>
    <w:rsid w:val="00581CAF"/>
    <w:rsid w:val="005A425D"/>
    <w:rsid w:val="005B70D7"/>
    <w:rsid w:val="005D3AD7"/>
    <w:rsid w:val="005D3B65"/>
    <w:rsid w:val="005E3FA3"/>
    <w:rsid w:val="005E695F"/>
    <w:rsid w:val="005F0385"/>
    <w:rsid w:val="00611262"/>
    <w:rsid w:val="00627497"/>
    <w:rsid w:val="006314DF"/>
    <w:rsid w:val="0063761C"/>
    <w:rsid w:val="006433BF"/>
    <w:rsid w:val="0064581C"/>
    <w:rsid w:val="00663973"/>
    <w:rsid w:val="00674967"/>
    <w:rsid w:val="00674CA4"/>
    <w:rsid w:val="00697159"/>
    <w:rsid w:val="006A0393"/>
    <w:rsid w:val="006B02CD"/>
    <w:rsid w:val="006B4A35"/>
    <w:rsid w:val="006B5431"/>
    <w:rsid w:val="006D38D4"/>
    <w:rsid w:val="006E0E31"/>
    <w:rsid w:val="006E10BA"/>
    <w:rsid w:val="006E682D"/>
    <w:rsid w:val="007023C6"/>
    <w:rsid w:val="00703A28"/>
    <w:rsid w:val="007261DA"/>
    <w:rsid w:val="0073110E"/>
    <w:rsid w:val="0074712F"/>
    <w:rsid w:val="00790ABF"/>
    <w:rsid w:val="00792B68"/>
    <w:rsid w:val="007E33BB"/>
    <w:rsid w:val="007E7D09"/>
    <w:rsid w:val="007F5402"/>
    <w:rsid w:val="008010B1"/>
    <w:rsid w:val="00801EAA"/>
    <w:rsid w:val="0081011A"/>
    <w:rsid w:val="00811DF1"/>
    <w:rsid w:val="008172CC"/>
    <w:rsid w:val="00827933"/>
    <w:rsid w:val="00833BA9"/>
    <w:rsid w:val="00842614"/>
    <w:rsid w:val="008A4885"/>
    <w:rsid w:val="008C1CEE"/>
    <w:rsid w:val="008E0507"/>
    <w:rsid w:val="008E68BE"/>
    <w:rsid w:val="008F5D57"/>
    <w:rsid w:val="008F7C78"/>
    <w:rsid w:val="00907AA4"/>
    <w:rsid w:val="00937E2D"/>
    <w:rsid w:val="00942BEF"/>
    <w:rsid w:val="00944900"/>
    <w:rsid w:val="00982206"/>
    <w:rsid w:val="009A39CB"/>
    <w:rsid w:val="009A5F01"/>
    <w:rsid w:val="009A7019"/>
    <w:rsid w:val="009B77C5"/>
    <w:rsid w:val="009D0EBC"/>
    <w:rsid w:val="009E63C5"/>
    <w:rsid w:val="00A36B5C"/>
    <w:rsid w:val="00A42D6E"/>
    <w:rsid w:val="00A52E1B"/>
    <w:rsid w:val="00A63CF3"/>
    <w:rsid w:val="00A67B03"/>
    <w:rsid w:val="00A84A79"/>
    <w:rsid w:val="00A91235"/>
    <w:rsid w:val="00AB3B28"/>
    <w:rsid w:val="00AC0D8A"/>
    <w:rsid w:val="00AC60D1"/>
    <w:rsid w:val="00AE3862"/>
    <w:rsid w:val="00AE4A9B"/>
    <w:rsid w:val="00B035F7"/>
    <w:rsid w:val="00B20751"/>
    <w:rsid w:val="00B22B98"/>
    <w:rsid w:val="00B54872"/>
    <w:rsid w:val="00B61ADC"/>
    <w:rsid w:val="00B73EFF"/>
    <w:rsid w:val="00BA1F03"/>
    <w:rsid w:val="00BC76E0"/>
    <w:rsid w:val="00BD5AD3"/>
    <w:rsid w:val="00BE6074"/>
    <w:rsid w:val="00BF18E2"/>
    <w:rsid w:val="00C031DF"/>
    <w:rsid w:val="00C058F3"/>
    <w:rsid w:val="00C13994"/>
    <w:rsid w:val="00C242DE"/>
    <w:rsid w:val="00C47A48"/>
    <w:rsid w:val="00C54D89"/>
    <w:rsid w:val="00C60214"/>
    <w:rsid w:val="00CA3B02"/>
    <w:rsid w:val="00CC305F"/>
    <w:rsid w:val="00CD7E92"/>
    <w:rsid w:val="00CF241B"/>
    <w:rsid w:val="00D00282"/>
    <w:rsid w:val="00D008F8"/>
    <w:rsid w:val="00D118D8"/>
    <w:rsid w:val="00D17C3B"/>
    <w:rsid w:val="00D23980"/>
    <w:rsid w:val="00D25A77"/>
    <w:rsid w:val="00D52979"/>
    <w:rsid w:val="00D94569"/>
    <w:rsid w:val="00D94A10"/>
    <w:rsid w:val="00DA3675"/>
    <w:rsid w:val="00DB3CA5"/>
    <w:rsid w:val="00DB6904"/>
    <w:rsid w:val="00DE0490"/>
    <w:rsid w:val="00E14C23"/>
    <w:rsid w:val="00E55A1D"/>
    <w:rsid w:val="00E70834"/>
    <w:rsid w:val="00E8503C"/>
    <w:rsid w:val="00ED0EF3"/>
    <w:rsid w:val="00EE4D15"/>
    <w:rsid w:val="00EE6902"/>
    <w:rsid w:val="00EE6B9B"/>
    <w:rsid w:val="00EF1E37"/>
    <w:rsid w:val="00EF30C3"/>
    <w:rsid w:val="00EF4A54"/>
    <w:rsid w:val="00F24EEA"/>
    <w:rsid w:val="00F319D0"/>
    <w:rsid w:val="00F31FDB"/>
    <w:rsid w:val="00F71B78"/>
    <w:rsid w:val="00F82060"/>
    <w:rsid w:val="00FB3BFA"/>
    <w:rsid w:val="00FC3ECB"/>
    <w:rsid w:val="00FF34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BC239"/>
  <w15:chartTrackingRefBased/>
  <w15:docId w15:val="{A5EF8ACA-3B43-441C-831A-92316A8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A03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239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23980"/>
    <w:rPr>
      <w:rFonts w:ascii="Segoe UI" w:hAnsi="Segoe UI" w:cs="Segoe UI"/>
      <w:sz w:val="18"/>
      <w:szCs w:val="18"/>
    </w:rPr>
  </w:style>
  <w:style w:type="paragraph" w:styleId="stBilgi">
    <w:name w:val="header"/>
    <w:basedOn w:val="Normal"/>
    <w:link w:val="stBilgiChar"/>
    <w:uiPriority w:val="99"/>
    <w:unhideWhenUsed/>
    <w:rsid w:val="008279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27933"/>
  </w:style>
  <w:style w:type="paragraph" w:styleId="AltBilgi">
    <w:name w:val="footer"/>
    <w:basedOn w:val="Normal"/>
    <w:link w:val="AltBilgiChar"/>
    <w:uiPriority w:val="99"/>
    <w:unhideWhenUsed/>
    <w:rsid w:val="008279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27933"/>
  </w:style>
  <w:style w:type="paragraph" w:styleId="ListeParagraf">
    <w:name w:val="List Paragraph"/>
    <w:basedOn w:val="Normal"/>
    <w:uiPriority w:val="34"/>
    <w:qFormat/>
    <w:rsid w:val="006E10BA"/>
    <w:pPr>
      <w:ind w:left="720"/>
      <w:contextualSpacing/>
    </w:pPr>
  </w:style>
  <w:style w:type="paragraph" w:styleId="GvdeMetni">
    <w:name w:val="Body Text"/>
    <w:basedOn w:val="Normal"/>
    <w:link w:val="GvdeMetniChar"/>
    <w:rsid w:val="00426A8A"/>
    <w:pPr>
      <w:overflowPunct w:val="0"/>
      <w:autoSpaceDE w:val="0"/>
      <w:autoSpaceDN w:val="0"/>
      <w:adjustRightInd w:val="0"/>
      <w:spacing w:after="0" w:line="360" w:lineRule="auto"/>
      <w:jc w:val="both"/>
      <w:textAlignment w:val="baseline"/>
    </w:pPr>
    <w:rPr>
      <w:rFonts w:ascii="Arial" w:eastAsia="Times New Roman" w:hAnsi="Arial" w:cs="Times New Roman"/>
      <w:b/>
      <w:sz w:val="20"/>
      <w:lang w:eastAsia="tr-TR"/>
    </w:rPr>
  </w:style>
  <w:style w:type="character" w:customStyle="1" w:styleId="GvdeMetniChar">
    <w:name w:val="Gövde Metni Char"/>
    <w:basedOn w:val="VarsaylanParagrafYazTipi"/>
    <w:link w:val="GvdeMetni"/>
    <w:rsid w:val="00426A8A"/>
    <w:rPr>
      <w:rFonts w:ascii="Arial" w:eastAsia="Times New Roman" w:hAnsi="Arial" w:cs="Times New Roman"/>
      <w:b/>
      <w:sz w:val="20"/>
      <w:lang w:eastAsia="tr-TR"/>
    </w:rPr>
  </w:style>
  <w:style w:type="character" w:customStyle="1" w:styleId="Gvdemetni2">
    <w:name w:val="Gövde metni (2)_"/>
    <w:link w:val="Gvdemetni20"/>
    <w:locked/>
    <w:rsid w:val="00026228"/>
    <w:rPr>
      <w:sz w:val="24"/>
      <w:szCs w:val="24"/>
      <w:shd w:val="clear" w:color="auto" w:fill="FFFFFF"/>
    </w:rPr>
  </w:style>
  <w:style w:type="paragraph" w:customStyle="1" w:styleId="Gvdemetni20">
    <w:name w:val="Gövde metni (2)"/>
    <w:basedOn w:val="Normal"/>
    <w:link w:val="Gvdemetni2"/>
    <w:rsid w:val="00026228"/>
    <w:pPr>
      <w:widowControl w:val="0"/>
      <w:shd w:val="clear" w:color="auto" w:fill="FFFFFF"/>
      <w:spacing w:after="0" w:line="274" w:lineRule="exact"/>
      <w:ind w:hanging="360"/>
      <w:jc w:val="both"/>
    </w:pPr>
    <w:rPr>
      <w:sz w:val="24"/>
      <w:szCs w:val="24"/>
    </w:rPr>
  </w:style>
  <w:style w:type="character" w:customStyle="1" w:styleId="richtext">
    <w:name w:val="richtext"/>
    <w:basedOn w:val="VarsaylanParagrafYazTipi"/>
    <w:rsid w:val="0002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91609">
      <w:bodyDiv w:val="1"/>
      <w:marLeft w:val="0"/>
      <w:marRight w:val="0"/>
      <w:marTop w:val="0"/>
      <w:marBottom w:val="0"/>
      <w:divBdr>
        <w:top w:val="none" w:sz="0" w:space="0" w:color="auto"/>
        <w:left w:val="none" w:sz="0" w:space="0" w:color="auto"/>
        <w:bottom w:val="none" w:sz="0" w:space="0" w:color="auto"/>
        <w:right w:val="none" w:sz="0" w:space="0" w:color="auto"/>
      </w:divBdr>
    </w:div>
    <w:div w:id="814762692">
      <w:bodyDiv w:val="1"/>
      <w:marLeft w:val="0"/>
      <w:marRight w:val="0"/>
      <w:marTop w:val="0"/>
      <w:marBottom w:val="0"/>
      <w:divBdr>
        <w:top w:val="none" w:sz="0" w:space="0" w:color="auto"/>
        <w:left w:val="none" w:sz="0" w:space="0" w:color="auto"/>
        <w:bottom w:val="none" w:sz="0" w:space="0" w:color="auto"/>
        <w:right w:val="none" w:sz="0" w:space="0" w:color="auto"/>
      </w:divBdr>
    </w:div>
    <w:div w:id="860779326">
      <w:bodyDiv w:val="1"/>
      <w:marLeft w:val="0"/>
      <w:marRight w:val="0"/>
      <w:marTop w:val="0"/>
      <w:marBottom w:val="0"/>
      <w:divBdr>
        <w:top w:val="none" w:sz="0" w:space="0" w:color="auto"/>
        <w:left w:val="none" w:sz="0" w:space="0" w:color="auto"/>
        <w:bottom w:val="none" w:sz="0" w:space="0" w:color="auto"/>
        <w:right w:val="none" w:sz="0" w:space="0" w:color="auto"/>
      </w:divBdr>
    </w:div>
    <w:div w:id="1382903833">
      <w:bodyDiv w:val="1"/>
      <w:marLeft w:val="0"/>
      <w:marRight w:val="0"/>
      <w:marTop w:val="0"/>
      <w:marBottom w:val="0"/>
      <w:divBdr>
        <w:top w:val="none" w:sz="0" w:space="0" w:color="auto"/>
        <w:left w:val="none" w:sz="0" w:space="0" w:color="auto"/>
        <w:bottom w:val="none" w:sz="0" w:space="0" w:color="auto"/>
        <w:right w:val="none" w:sz="0" w:space="0" w:color="auto"/>
      </w:divBdr>
    </w:div>
    <w:div w:id="195081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CCEBF-6BCE-42D3-AAFC-DB9C7ED7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1377</Words>
  <Characters>7854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Yasin Toklu</dc:creator>
  <cp:keywords/>
  <dc:description/>
  <cp:lastModifiedBy>MEHMET CAN DOĞANAY</cp:lastModifiedBy>
  <cp:revision>118</cp:revision>
  <cp:lastPrinted>2025-01-22T11:19:00Z</cp:lastPrinted>
  <dcterms:created xsi:type="dcterms:W3CDTF">2022-05-17T11:08:00Z</dcterms:created>
  <dcterms:modified xsi:type="dcterms:W3CDTF">2026-05-04T07:38:00Z</dcterms:modified>
</cp:coreProperties>
</file>